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69E293" w14:textId="77777777" w:rsidR="00B82B2C" w:rsidRPr="007B6595" w:rsidRDefault="00B82B2C" w:rsidP="00C56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25FF96" w14:textId="77777777" w:rsidR="003F1403" w:rsidRPr="007B6595" w:rsidRDefault="003F1403" w:rsidP="00C56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CB03B2" w14:textId="77777777" w:rsidR="003F1403" w:rsidRPr="007B6595" w:rsidRDefault="003F1403" w:rsidP="00C56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599437" w14:textId="77777777" w:rsidR="007B6595" w:rsidRPr="007B6595" w:rsidRDefault="007B6595" w:rsidP="00C56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97BF92" w14:textId="77777777" w:rsidR="007B6595" w:rsidRPr="007B6595" w:rsidRDefault="007B6595" w:rsidP="00C56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9D29B7" w14:textId="77777777" w:rsidR="007B6595" w:rsidRPr="007B6595" w:rsidRDefault="007B6595" w:rsidP="00C56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5654FB" w14:textId="77777777" w:rsidR="00054B42" w:rsidRDefault="00054B42" w:rsidP="00C568CA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06F2A1" w14:textId="77777777" w:rsidR="005F2411" w:rsidRPr="005F2411" w:rsidRDefault="005F2411" w:rsidP="005F2411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Lp </w:t>
      </w:r>
      <w:r w:rsidRPr="005F2411">
        <w:rPr>
          <w:rFonts w:ascii="Times New Roman" w:hAnsi="Times New Roman" w:cs="Times New Roman"/>
          <w:i/>
          <w:sz w:val="24"/>
          <w:szCs w:val="24"/>
          <w:highlight w:val="yellow"/>
        </w:rPr>
        <w:t>nimi</w:t>
      </w:r>
      <w:r w:rsidR="00C568CA" w:rsidRPr="005F2411">
        <w:rPr>
          <w:rFonts w:ascii="Times New Roman" w:hAnsi="Times New Roman" w:cs="Times New Roman"/>
          <w:i/>
          <w:sz w:val="24"/>
          <w:szCs w:val="24"/>
        </w:rPr>
        <w:tab/>
      </w:r>
      <w:r w:rsidRPr="005F2411">
        <w:rPr>
          <w:rFonts w:ascii="Times New Roman" w:hAnsi="Times New Roman" w:cs="Times New Roman"/>
          <w:i/>
          <w:sz w:val="24"/>
          <w:szCs w:val="24"/>
        </w:rPr>
        <w:t xml:space="preserve">                              </w:t>
      </w:r>
      <w:r w:rsidRPr="005F2411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Kuupäev</w:t>
      </w:r>
      <w:r w:rsidR="0054490B" w:rsidRPr="005F2411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</w:t>
      </w:r>
    </w:p>
    <w:p w14:paraId="5596F556" w14:textId="77777777" w:rsidR="007B6595" w:rsidRPr="005F2411" w:rsidRDefault="005F2411" w:rsidP="005F2411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2411">
        <w:rPr>
          <w:rFonts w:ascii="Times New Roman" w:hAnsi="Times New Roman" w:cs="Times New Roman"/>
          <w:i/>
          <w:sz w:val="24"/>
          <w:szCs w:val="24"/>
          <w:highlight w:val="yellow"/>
        </w:rPr>
        <w:t>ametikoht</w:t>
      </w:r>
    </w:p>
    <w:p w14:paraId="1B4EBEFC" w14:textId="77777777" w:rsidR="007B6595" w:rsidRDefault="007B6595" w:rsidP="00C56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017BC0" w14:textId="77777777" w:rsidR="007B6595" w:rsidRDefault="007B6595" w:rsidP="00C56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F5430D" w14:textId="4E96D5FC" w:rsidR="007B6595" w:rsidRPr="005F2411" w:rsidRDefault="007B6595" w:rsidP="00C568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411">
        <w:rPr>
          <w:rFonts w:ascii="Times New Roman" w:hAnsi="Times New Roman" w:cs="Times New Roman"/>
          <w:b/>
          <w:sz w:val="24"/>
          <w:szCs w:val="24"/>
        </w:rPr>
        <w:t>Av</w:t>
      </w:r>
      <w:r w:rsidR="005F2411" w:rsidRPr="005F2411">
        <w:rPr>
          <w:rFonts w:ascii="Times New Roman" w:hAnsi="Times New Roman" w:cs="Times New Roman"/>
          <w:b/>
          <w:sz w:val="24"/>
          <w:szCs w:val="24"/>
        </w:rPr>
        <w:t xml:space="preserve">aldus töölepingu erakorralise </w:t>
      </w:r>
      <w:r w:rsidR="00F02077" w:rsidRPr="005F2411">
        <w:rPr>
          <w:rFonts w:ascii="Times New Roman" w:hAnsi="Times New Roman" w:cs="Times New Roman"/>
          <w:b/>
          <w:sz w:val="24"/>
          <w:szCs w:val="24"/>
        </w:rPr>
        <w:t>ü</w:t>
      </w:r>
      <w:r w:rsidRPr="005F2411">
        <w:rPr>
          <w:rFonts w:ascii="Times New Roman" w:hAnsi="Times New Roman" w:cs="Times New Roman"/>
          <w:b/>
          <w:sz w:val="24"/>
          <w:szCs w:val="24"/>
        </w:rPr>
        <w:t>lesütlemise</w:t>
      </w:r>
      <w:r w:rsidR="005F2411" w:rsidRPr="005F2411">
        <w:rPr>
          <w:rFonts w:ascii="Times New Roman" w:hAnsi="Times New Roman" w:cs="Times New Roman"/>
          <w:b/>
          <w:sz w:val="24"/>
          <w:szCs w:val="24"/>
        </w:rPr>
        <w:t xml:space="preserve"> kohta</w:t>
      </w:r>
      <w:r w:rsidR="00F02077" w:rsidRPr="005F24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4939">
        <w:rPr>
          <w:rFonts w:ascii="Times New Roman" w:hAnsi="Times New Roman" w:cs="Times New Roman"/>
          <w:b/>
          <w:sz w:val="24"/>
          <w:szCs w:val="24"/>
        </w:rPr>
        <w:t>majanduslikel põhjustel</w:t>
      </w:r>
      <w:r w:rsidRPr="005F241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21A1C72" w14:textId="77777777" w:rsidR="007B6595" w:rsidRDefault="007B6595" w:rsidP="00C56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C20946" w14:textId="77777777" w:rsidR="00F02077" w:rsidRDefault="00F02077" w:rsidP="00C56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EA7D52" w14:textId="69ADB2DA" w:rsidR="007B6595" w:rsidRDefault="007B6595" w:rsidP="00C56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Teavitame</w:t>
      </w:r>
      <w:r w:rsidR="005F2411">
        <w:rPr>
          <w:rFonts w:ascii="Times New Roman" w:hAnsi="Times New Roman" w:cs="Times New Roman"/>
          <w:sz w:val="24"/>
          <w:szCs w:val="24"/>
        </w:rPr>
        <w:t xml:space="preserve">, et tööleping </w:t>
      </w:r>
      <w:r w:rsidR="005F2411" w:rsidRPr="005F2411">
        <w:rPr>
          <w:rFonts w:ascii="Times New Roman" w:hAnsi="Times New Roman" w:cs="Times New Roman"/>
          <w:i/>
          <w:sz w:val="24"/>
          <w:szCs w:val="24"/>
          <w:highlight w:val="yellow"/>
        </w:rPr>
        <w:t>number</w:t>
      </w:r>
      <w:r>
        <w:rPr>
          <w:rFonts w:ascii="Times New Roman" w:hAnsi="Times New Roman" w:cs="Times New Roman"/>
          <w:sz w:val="24"/>
          <w:szCs w:val="24"/>
        </w:rPr>
        <w:t xml:space="preserve">, mis on </w:t>
      </w:r>
      <w:r w:rsidR="005F2411" w:rsidRPr="006215E6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sõlmitud </w:t>
      </w:r>
      <w:r w:rsidR="005F2411" w:rsidRPr="005857CD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yellow"/>
          <w:lang w:eastAsia="et-EE"/>
        </w:rPr>
        <w:t>kuupäev</w:t>
      </w:r>
      <w:r w:rsidR="005F2411" w:rsidRPr="006215E6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</w:t>
      </w:r>
      <w:r w:rsidR="005F2411" w:rsidRPr="005857CD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yellow"/>
          <w:lang w:eastAsia="et-EE"/>
        </w:rPr>
        <w:t>kooli nimi</w:t>
      </w:r>
      <w:r w:rsidR="00E4570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t-EE"/>
        </w:rPr>
        <w:t xml:space="preserve">, </w:t>
      </w:r>
      <w:r w:rsidR="00E4570B" w:rsidRPr="00E4570B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mida esindab</w:t>
      </w:r>
      <w:r w:rsidR="005F2411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</w:t>
      </w:r>
      <w:r w:rsidR="00E4570B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põhimääruse alusel </w:t>
      </w:r>
      <w:r w:rsidR="005F2411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direktor </w:t>
      </w:r>
      <w:r w:rsidR="005F2411" w:rsidRPr="005857CD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yellow"/>
          <w:lang w:eastAsia="et-EE"/>
        </w:rPr>
        <w:t>nimi</w:t>
      </w:r>
      <w:r w:rsidR="00E4570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t-EE"/>
        </w:rPr>
        <w:t>,</w:t>
      </w:r>
      <w:r w:rsidR="005F2411" w:rsidRPr="006215E6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ja Teie, </w:t>
      </w:r>
      <w:r w:rsidR="005F2411" w:rsidRPr="005F2411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yellow"/>
          <w:lang w:eastAsia="et-EE"/>
        </w:rPr>
        <w:t>xxx</w:t>
      </w:r>
      <w:r w:rsidR="005F2411" w:rsidRPr="006215E6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vahel, öeldakse erakorraliselt üles </w:t>
      </w:r>
      <w:r w:rsidR="005F2411" w:rsidRPr="005857CD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yellow"/>
          <w:lang w:eastAsia="et-EE"/>
        </w:rPr>
        <w:t>kuupäev</w:t>
      </w:r>
      <w:r w:rsidR="005F2411" w:rsidRPr="006215E6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töölepingu seaduse (edaspidi </w:t>
      </w:r>
      <w:r w:rsidR="005F2411" w:rsidRPr="006215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t-EE"/>
        </w:rPr>
        <w:t>TLS</w:t>
      </w:r>
      <w:r w:rsidR="005F2411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) § 89 l</w:t>
      </w:r>
      <w:r w:rsidR="00E4570B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õike</w:t>
      </w:r>
      <w:r w:rsidR="005F2411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1 alusel, s.o töösuhte jätkamine on muutunud </w:t>
      </w:r>
      <w:r w:rsidR="005F2411" w:rsidRPr="005F2411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võimatuks </w:t>
      </w:r>
      <w:commentRangeStart w:id="0"/>
      <w:r w:rsidR="005F2411" w:rsidRPr="005F2411">
        <w:rPr>
          <w:rFonts w:ascii="Times New Roman" w:hAnsi="Times New Roman" w:cs="Times New Roman"/>
          <w:sz w:val="24"/>
          <w:szCs w:val="24"/>
        </w:rPr>
        <w:t xml:space="preserve">töömahu vähenemise </w:t>
      </w:r>
      <w:r w:rsidR="005F2411" w:rsidRPr="00E81998">
        <w:rPr>
          <w:rFonts w:ascii="Times New Roman" w:hAnsi="Times New Roman" w:cs="Times New Roman"/>
          <w:color w:val="FF0000"/>
          <w:sz w:val="24"/>
          <w:szCs w:val="24"/>
        </w:rPr>
        <w:t>või</w:t>
      </w:r>
      <w:r w:rsidR="005F2411" w:rsidRPr="005F2411">
        <w:rPr>
          <w:rFonts w:ascii="Times New Roman" w:hAnsi="Times New Roman" w:cs="Times New Roman"/>
          <w:sz w:val="24"/>
          <w:szCs w:val="24"/>
        </w:rPr>
        <w:t xml:space="preserve"> töö ümberkorraldamise tõttu </w:t>
      </w:r>
      <w:r w:rsidR="005F2411" w:rsidRPr="00E81998">
        <w:rPr>
          <w:rFonts w:ascii="Times New Roman" w:hAnsi="Times New Roman" w:cs="Times New Roman"/>
          <w:color w:val="FF0000"/>
          <w:sz w:val="24"/>
          <w:szCs w:val="24"/>
        </w:rPr>
        <w:t>või</w:t>
      </w:r>
      <w:r w:rsidR="005F2411" w:rsidRPr="005F2411">
        <w:rPr>
          <w:rFonts w:ascii="Times New Roman" w:hAnsi="Times New Roman" w:cs="Times New Roman"/>
          <w:sz w:val="24"/>
          <w:szCs w:val="24"/>
        </w:rPr>
        <w:t xml:space="preserve"> muul töö lõppemise juhul (koondamine).</w:t>
      </w:r>
      <w:r w:rsidR="005F2411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</w:t>
      </w:r>
      <w:commentRangeEnd w:id="0"/>
      <w:r w:rsidR="005F2411">
        <w:rPr>
          <w:rStyle w:val="Kommentaariviide"/>
        </w:rPr>
        <w:commentReference w:id="0"/>
      </w:r>
    </w:p>
    <w:p w14:paraId="12D6AA27" w14:textId="77777777" w:rsidR="005F2411" w:rsidRDefault="005F2411" w:rsidP="00C56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4A5B34" w14:textId="77777777" w:rsidR="005F2411" w:rsidRDefault="005F2411" w:rsidP="00C56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571">
        <w:rPr>
          <w:rFonts w:ascii="Times New Roman" w:hAnsi="Times New Roman" w:cs="Times New Roman"/>
          <w:sz w:val="24"/>
          <w:szCs w:val="24"/>
          <w:highlight w:val="yellow"/>
        </w:rPr>
        <w:t>Sisustada avaldus kirjeldusega, mis on tinginud töölepingu ülesütlemise.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99CD34" w14:textId="77777777" w:rsidR="005F2411" w:rsidRDefault="005F2411" w:rsidP="00C56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6232A2" w14:textId="77777777" w:rsidR="00E654C5" w:rsidRPr="006E1571" w:rsidRDefault="005F2411" w:rsidP="00C568CA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6E157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Näide: </w:t>
      </w:r>
      <w:r w:rsidR="0019224F" w:rsidRPr="006E157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Seoses </w:t>
      </w:r>
      <w:r w:rsidR="004116CC" w:rsidRPr="006E1571">
        <w:rPr>
          <w:rFonts w:ascii="Times New Roman" w:hAnsi="Times New Roman" w:cs="Times New Roman"/>
          <w:i/>
          <w:color w:val="FF0000"/>
          <w:sz w:val="24"/>
          <w:szCs w:val="24"/>
        </w:rPr>
        <w:t>uue k</w:t>
      </w:r>
      <w:r w:rsidR="0019224F" w:rsidRPr="006E1571">
        <w:rPr>
          <w:rFonts w:ascii="Times New Roman" w:hAnsi="Times New Roman" w:cs="Times New Roman"/>
          <w:i/>
          <w:color w:val="FF0000"/>
          <w:sz w:val="24"/>
          <w:szCs w:val="24"/>
        </w:rPr>
        <w:t>utseõppe</w:t>
      </w:r>
      <w:r w:rsidR="00A1213C" w:rsidRPr="006E157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asutuse seaduse rakendamisega </w:t>
      </w:r>
      <w:r w:rsidR="007D5737" w:rsidRPr="006E157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on vähenenud </w:t>
      </w:r>
      <w:r w:rsidRPr="006E1571">
        <w:rPr>
          <w:rFonts w:ascii="Times New Roman" w:hAnsi="Times New Roman" w:cs="Times New Roman"/>
          <w:i/>
          <w:color w:val="FF0000"/>
          <w:sz w:val="24"/>
          <w:szCs w:val="24"/>
          <w:highlight w:val="yellow"/>
        </w:rPr>
        <w:t>koolis</w:t>
      </w:r>
      <w:r w:rsidR="007D5737" w:rsidRPr="006E157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="008407BF" w:rsidRPr="006E1571">
        <w:rPr>
          <w:rFonts w:ascii="Times New Roman" w:hAnsi="Times New Roman" w:cs="Times New Roman"/>
          <w:i/>
          <w:color w:val="FF0000"/>
          <w:sz w:val="24"/>
          <w:szCs w:val="24"/>
        </w:rPr>
        <w:t>üldainete</w:t>
      </w:r>
      <w:proofErr w:type="spellEnd"/>
      <w:r w:rsidR="008407BF" w:rsidRPr="006E157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õpetamise mahud ning õpilaste vähesuse tõttu on toimunud õppe</w:t>
      </w:r>
      <w:r w:rsidR="00767F2F" w:rsidRPr="006E1571">
        <w:rPr>
          <w:rFonts w:ascii="Times New Roman" w:hAnsi="Times New Roman" w:cs="Times New Roman"/>
          <w:i/>
          <w:color w:val="FF0000"/>
          <w:sz w:val="24"/>
          <w:szCs w:val="24"/>
        </w:rPr>
        <w:t>rühmade</w:t>
      </w:r>
      <w:r w:rsidR="008407BF" w:rsidRPr="006E157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ümbergrupeerumised, mis on vähendanud </w:t>
      </w:r>
      <w:r w:rsidRPr="006E157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oluliselt </w:t>
      </w:r>
      <w:r w:rsidR="008407BF" w:rsidRPr="006E1571">
        <w:rPr>
          <w:rFonts w:ascii="Times New Roman" w:hAnsi="Times New Roman" w:cs="Times New Roman"/>
          <w:i/>
          <w:color w:val="FF0000"/>
          <w:sz w:val="24"/>
          <w:szCs w:val="24"/>
        </w:rPr>
        <w:t>õppe</w:t>
      </w:r>
      <w:r w:rsidR="00767F2F" w:rsidRPr="006E1571">
        <w:rPr>
          <w:rFonts w:ascii="Times New Roman" w:hAnsi="Times New Roman" w:cs="Times New Roman"/>
          <w:i/>
          <w:color w:val="FF0000"/>
          <w:sz w:val="24"/>
          <w:szCs w:val="24"/>
        </w:rPr>
        <w:t>rühmade</w:t>
      </w:r>
      <w:r w:rsidR="008407BF" w:rsidRPr="006E157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arvu.</w:t>
      </w:r>
      <w:r w:rsidR="00DF161B" w:rsidRPr="006E157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E654C5" w:rsidRPr="006E157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Sellest tulenevalt muutub Teiega töösuhte jätkamine </w:t>
      </w:r>
      <w:r w:rsidR="00C268E8" w:rsidRPr="006E157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töölepingus </w:t>
      </w:r>
      <w:r w:rsidRPr="006E1571">
        <w:rPr>
          <w:rFonts w:ascii="Times New Roman" w:hAnsi="Times New Roman" w:cs="Times New Roman"/>
          <w:i/>
          <w:color w:val="FF0000"/>
          <w:sz w:val="24"/>
          <w:szCs w:val="24"/>
          <w:highlight w:val="yellow"/>
        </w:rPr>
        <w:t>number</w:t>
      </w:r>
      <w:r w:rsidR="00C268E8" w:rsidRPr="006E157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E654C5" w:rsidRPr="006E157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kokkulepitud tingimustel võimatuks. </w:t>
      </w:r>
    </w:p>
    <w:p w14:paraId="043D5C87" w14:textId="77777777" w:rsidR="00E654C5" w:rsidRDefault="00E654C5" w:rsidP="00C56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135B31" w14:textId="668056A7" w:rsidR="006E1571" w:rsidRPr="006E1571" w:rsidRDefault="00BA6555" w:rsidP="00C26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Vastavalt TLS </w:t>
      </w:r>
      <w:r w:rsidRPr="006E1571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89 lõikele 3 on tööandja enne töölepingu ülesütlemist koondamise tõttu kohustatud töötajale pakkuma teist tööd. </w:t>
      </w:r>
      <w:r w:rsidR="00DF161B" w:rsidRPr="006E1571">
        <w:rPr>
          <w:rFonts w:ascii="Times New Roman" w:hAnsi="Times New Roman" w:cs="Times New Roman"/>
          <w:sz w:val="24"/>
          <w:szCs w:val="24"/>
        </w:rPr>
        <w:t>Selle</w:t>
      </w:r>
      <w:r w:rsidR="00E654C5" w:rsidRPr="006E1571">
        <w:rPr>
          <w:rFonts w:ascii="Times New Roman" w:hAnsi="Times New Roman" w:cs="Times New Roman"/>
          <w:sz w:val="24"/>
          <w:szCs w:val="24"/>
        </w:rPr>
        <w:t xml:space="preserve">ga seoses pakume Teile võimalust jätkata töösuhet alates </w:t>
      </w:r>
      <w:r w:rsidR="005F2411" w:rsidRPr="006E1571">
        <w:rPr>
          <w:rFonts w:ascii="Times New Roman" w:hAnsi="Times New Roman" w:cs="Times New Roman"/>
          <w:sz w:val="24"/>
          <w:szCs w:val="24"/>
          <w:highlight w:val="yellow"/>
        </w:rPr>
        <w:t>kuupäev</w:t>
      </w:r>
      <w:r w:rsidR="00E654C5" w:rsidRPr="006E1571">
        <w:rPr>
          <w:rFonts w:ascii="Times New Roman" w:hAnsi="Times New Roman" w:cs="Times New Roman"/>
          <w:sz w:val="24"/>
          <w:szCs w:val="24"/>
        </w:rPr>
        <w:t xml:space="preserve"> </w:t>
      </w:r>
      <w:r w:rsidR="006E1571" w:rsidRPr="006E1571">
        <w:rPr>
          <w:rFonts w:ascii="Times New Roman" w:hAnsi="Times New Roman" w:cs="Times New Roman"/>
          <w:sz w:val="24"/>
          <w:szCs w:val="24"/>
        </w:rPr>
        <w:t>järgmistel ametikohtadel:</w:t>
      </w:r>
    </w:p>
    <w:p w14:paraId="1E9E50D4" w14:textId="77777777" w:rsidR="006E1571" w:rsidRPr="006E1571" w:rsidRDefault="006E1571" w:rsidP="006E1571">
      <w:pPr>
        <w:pStyle w:val="Loendilik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commentRangeStart w:id="1"/>
      <w:r w:rsidRPr="006E1571">
        <w:rPr>
          <w:rFonts w:ascii="Times New Roman" w:hAnsi="Times New Roman" w:cs="Times New Roman"/>
          <w:i/>
          <w:color w:val="FF0000"/>
          <w:sz w:val="24"/>
          <w:szCs w:val="24"/>
        </w:rPr>
        <w:t>matemaatika</w:t>
      </w:r>
      <w:r w:rsidR="00E654C5" w:rsidRPr="006E1571">
        <w:rPr>
          <w:rFonts w:ascii="Times New Roman" w:hAnsi="Times New Roman" w:cs="Times New Roman"/>
          <w:i/>
          <w:color w:val="FF0000"/>
          <w:sz w:val="24"/>
          <w:szCs w:val="24"/>
        </w:rPr>
        <w:t>õpetaja ametikohal</w:t>
      </w:r>
      <w:r w:rsidR="00DF161B" w:rsidRPr="006E157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0,1</w:t>
      </w:r>
      <w:r w:rsidR="005F2411" w:rsidRPr="006E157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koormusega </w:t>
      </w:r>
      <w:r w:rsidRPr="006E157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või </w:t>
      </w:r>
    </w:p>
    <w:p w14:paraId="3A8F8951" w14:textId="77777777" w:rsidR="006E1571" w:rsidRDefault="006E1571" w:rsidP="006E1571">
      <w:pPr>
        <w:pStyle w:val="Loendilik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571">
        <w:rPr>
          <w:rFonts w:ascii="Times New Roman" w:hAnsi="Times New Roman" w:cs="Times New Roman"/>
          <w:i/>
          <w:color w:val="FF0000"/>
          <w:sz w:val="24"/>
          <w:szCs w:val="24"/>
        </w:rPr>
        <w:t>majandusjuhataja ametikohal 0,5 koormusega.</w:t>
      </w:r>
      <w:commentRangeEnd w:id="1"/>
      <w:r w:rsidRPr="006E1571">
        <w:rPr>
          <w:rStyle w:val="Kommentaariviide"/>
          <w:i/>
          <w:color w:val="FF0000"/>
        </w:rPr>
        <w:commentReference w:id="1"/>
      </w:r>
    </w:p>
    <w:p w14:paraId="2F93BA06" w14:textId="77777777" w:rsidR="006E1571" w:rsidRDefault="006E1571" w:rsidP="006E15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544A9A" w14:textId="190F72AF" w:rsidR="00C268E8" w:rsidRPr="00B240EE" w:rsidRDefault="00E654C5" w:rsidP="00C568C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571">
        <w:rPr>
          <w:rFonts w:ascii="Times New Roman" w:hAnsi="Times New Roman" w:cs="Times New Roman"/>
          <w:sz w:val="24"/>
          <w:szCs w:val="24"/>
        </w:rPr>
        <w:t xml:space="preserve">Palume Teie digitaalselt allkirjastatud vastust Teile pakutava tööga nõustumise või mittenõustumise kohta </w:t>
      </w:r>
      <w:r w:rsidR="00C268E8" w:rsidRPr="006E1571">
        <w:rPr>
          <w:rFonts w:ascii="Times New Roman" w:hAnsi="Times New Roman" w:cs="Times New Roman"/>
          <w:sz w:val="24"/>
          <w:szCs w:val="24"/>
        </w:rPr>
        <w:t xml:space="preserve">hiljemalt </w:t>
      </w:r>
      <w:r w:rsidR="006E1571" w:rsidRPr="006E1571">
        <w:rPr>
          <w:rFonts w:ascii="Times New Roman" w:hAnsi="Times New Roman" w:cs="Times New Roman"/>
          <w:sz w:val="24"/>
          <w:szCs w:val="24"/>
          <w:highlight w:val="yellow"/>
        </w:rPr>
        <w:t>kuupäev</w:t>
      </w:r>
      <w:r w:rsidR="00C268E8" w:rsidRPr="006E1571">
        <w:rPr>
          <w:rFonts w:ascii="Times New Roman" w:hAnsi="Times New Roman" w:cs="Times New Roman"/>
          <w:sz w:val="24"/>
          <w:szCs w:val="24"/>
        </w:rPr>
        <w:t>.</w:t>
      </w:r>
      <w:r w:rsidRPr="006E1571">
        <w:rPr>
          <w:rFonts w:ascii="Times New Roman" w:hAnsi="Times New Roman" w:cs="Times New Roman"/>
          <w:sz w:val="24"/>
          <w:szCs w:val="24"/>
        </w:rPr>
        <w:t xml:space="preserve"> Palume vastus saata </w:t>
      </w:r>
      <w:r w:rsidR="006E1571" w:rsidRPr="006E1571">
        <w:rPr>
          <w:rFonts w:ascii="Times New Roman" w:hAnsi="Times New Roman" w:cs="Times New Roman"/>
          <w:sz w:val="24"/>
          <w:szCs w:val="24"/>
        </w:rPr>
        <w:t>elektrooniliselt</w:t>
      </w:r>
      <w:r w:rsidR="00C268E8" w:rsidRPr="006E1571">
        <w:rPr>
          <w:rFonts w:ascii="Times New Roman" w:hAnsi="Times New Roman" w:cs="Times New Roman"/>
          <w:sz w:val="24"/>
          <w:szCs w:val="24"/>
        </w:rPr>
        <w:t xml:space="preserve"> </w:t>
      </w:r>
      <w:r w:rsidRPr="006E1571">
        <w:rPr>
          <w:rFonts w:ascii="Times New Roman" w:hAnsi="Times New Roman" w:cs="Times New Roman"/>
          <w:sz w:val="24"/>
          <w:szCs w:val="24"/>
          <w:highlight w:val="yellow"/>
        </w:rPr>
        <w:t xml:space="preserve">(e-post: </w:t>
      </w:r>
      <w:r w:rsidR="00C268E8" w:rsidRPr="006E1571">
        <w:rPr>
          <w:rFonts w:ascii="Times New Roman" w:hAnsi="Times New Roman" w:cs="Times New Roman"/>
          <w:sz w:val="24"/>
          <w:szCs w:val="24"/>
          <w:highlight w:val="yellow"/>
        </w:rPr>
        <w:t>…</w:t>
      </w:r>
      <w:r w:rsidRPr="006E1571">
        <w:rPr>
          <w:rFonts w:ascii="Times New Roman" w:hAnsi="Times New Roman" w:cs="Times New Roman"/>
          <w:sz w:val="24"/>
          <w:szCs w:val="24"/>
          <w:highlight w:val="yellow"/>
        </w:rPr>
        <w:t>).</w:t>
      </w:r>
      <w:r w:rsidR="006E1571" w:rsidRPr="006E1571">
        <w:rPr>
          <w:rFonts w:ascii="Times New Roman" w:hAnsi="Times New Roman" w:cs="Times New Roman"/>
          <w:sz w:val="24"/>
          <w:szCs w:val="24"/>
        </w:rPr>
        <w:t xml:space="preserve"> </w:t>
      </w:r>
      <w:r w:rsidR="00C268E8" w:rsidRPr="006E1571">
        <w:rPr>
          <w:rFonts w:ascii="Times New Roman" w:hAnsi="Times New Roman" w:cs="Times New Roman"/>
          <w:sz w:val="24"/>
          <w:szCs w:val="24"/>
        </w:rPr>
        <w:t xml:space="preserve">Juhul kui Te ei ole nõus Teile pakutava tööga ja ei ole vastanud </w:t>
      </w:r>
      <w:r w:rsidR="006E1571" w:rsidRPr="006E1571">
        <w:rPr>
          <w:rFonts w:ascii="Times New Roman" w:hAnsi="Times New Roman" w:cs="Times New Roman"/>
          <w:sz w:val="24"/>
          <w:szCs w:val="24"/>
          <w:highlight w:val="yellow"/>
        </w:rPr>
        <w:t>kuupäevaks</w:t>
      </w:r>
      <w:r w:rsidR="00C268E8" w:rsidRPr="006E1571">
        <w:rPr>
          <w:rFonts w:ascii="Times New Roman" w:hAnsi="Times New Roman" w:cs="Times New Roman"/>
          <w:sz w:val="24"/>
          <w:szCs w:val="24"/>
        </w:rPr>
        <w:t xml:space="preserve">, </w:t>
      </w:r>
      <w:r w:rsidR="00DF161B" w:rsidRPr="006E1571">
        <w:rPr>
          <w:rFonts w:ascii="Times New Roman" w:hAnsi="Times New Roman" w:cs="Times New Roman"/>
          <w:sz w:val="24"/>
          <w:szCs w:val="24"/>
        </w:rPr>
        <w:t xml:space="preserve">ütleb tööandja </w:t>
      </w:r>
      <w:r w:rsidR="006E1571" w:rsidRPr="006E1571">
        <w:rPr>
          <w:rFonts w:ascii="Times New Roman" w:hAnsi="Times New Roman" w:cs="Times New Roman"/>
          <w:sz w:val="24"/>
          <w:szCs w:val="24"/>
        </w:rPr>
        <w:t>Teiega</w:t>
      </w:r>
      <w:r w:rsidR="00E11D67" w:rsidRPr="006E1571">
        <w:rPr>
          <w:rFonts w:ascii="Times New Roman" w:hAnsi="Times New Roman" w:cs="Times New Roman"/>
          <w:sz w:val="24"/>
          <w:szCs w:val="24"/>
        </w:rPr>
        <w:t xml:space="preserve"> töölepingu </w:t>
      </w:r>
      <w:r w:rsidR="00E11D67" w:rsidRPr="006E1571">
        <w:rPr>
          <w:rFonts w:ascii="Times New Roman" w:hAnsi="Times New Roman" w:cs="Times New Roman"/>
          <w:sz w:val="24"/>
          <w:szCs w:val="24"/>
          <w:highlight w:val="yellow"/>
        </w:rPr>
        <w:t>nr</w:t>
      </w:r>
      <w:r w:rsidR="00E11D67" w:rsidRPr="006E1571">
        <w:rPr>
          <w:rFonts w:ascii="Times New Roman" w:hAnsi="Times New Roman" w:cs="Times New Roman"/>
          <w:sz w:val="24"/>
          <w:szCs w:val="24"/>
        </w:rPr>
        <w:t xml:space="preserve"> erakorraliselt üles </w:t>
      </w:r>
      <w:r w:rsidR="006E1571" w:rsidRPr="006E1571">
        <w:rPr>
          <w:rFonts w:ascii="Times New Roman" w:hAnsi="Times New Roman" w:cs="Times New Roman"/>
          <w:sz w:val="24"/>
          <w:szCs w:val="24"/>
        </w:rPr>
        <w:t>kuupäev</w:t>
      </w:r>
      <w:r w:rsidR="00E11D67" w:rsidRPr="006E1571">
        <w:rPr>
          <w:rFonts w:ascii="Times New Roman" w:hAnsi="Times New Roman" w:cs="Times New Roman"/>
          <w:sz w:val="24"/>
          <w:szCs w:val="24"/>
        </w:rPr>
        <w:t xml:space="preserve"> töölepingu seaduse § 89 lg 1 alusel, seoses </w:t>
      </w:r>
      <w:r w:rsidR="00B240EE" w:rsidRPr="00B240EE">
        <w:rPr>
          <w:rFonts w:ascii="Times New Roman" w:hAnsi="Times New Roman" w:cs="Times New Roman"/>
          <w:i/>
          <w:sz w:val="24"/>
          <w:szCs w:val="24"/>
        </w:rPr>
        <w:t>(avalduse esimeses lõigus esitatud põhjus).</w:t>
      </w:r>
    </w:p>
    <w:p w14:paraId="29BEC84B" w14:textId="77777777" w:rsidR="00C268E8" w:rsidRDefault="00C268E8" w:rsidP="00C56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3E1100" w14:textId="4C64C2A4" w:rsidR="00BA6555" w:rsidRPr="00BA6555" w:rsidRDefault="00BA6555" w:rsidP="00C568C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A6555">
        <w:rPr>
          <w:rFonts w:ascii="Times New Roman" w:hAnsi="Times New Roman" w:cs="Times New Roman"/>
          <w:color w:val="FF0000"/>
          <w:sz w:val="24"/>
          <w:szCs w:val="24"/>
        </w:rPr>
        <w:t>VÕI</w:t>
      </w:r>
    </w:p>
    <w:p w14:paraId="7C1F008B" w14:textId="77777777" w:rsidR="00BA6555" w:rsidRDefault="00BA6555" w:rsidP="00C56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8BE804" w14:textId="52D19591" w:rsidR="00BA6555" w:rsidRDefault="00BA6555" w:rsidP="00C56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Tööandjal puudub võimalus pakkuda Teile teist tööd.</w:t>
      </w:r>
    </w:p>
    <w:p w14:paraId="0C8F0502" w14:textId="77777777" w:rsidR="00BA6555" w:rsidRPr="006E1571" w:rsidRDefault="00BA6555" w:rsidP="00C56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16B0A0" w14:textId="5A60EBF3" w:rsidR="0043687F" w:rsidRPr="006E1571" w:rsidRDefault="00E81998" w:rsidP="00C568C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215E6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TLS § 97 lg 2 p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…</w:t>
      </w:r>
      <w:r w:rsidRPr="006215E6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kohaselt, kui töötaja töösuhe tööandja juures on kestnud</w:t>
      </w:r>
      <w:r w:rsidR="00774843" w:rsidRPr="006E1571">
        <w:rPr>
          <w:rFonts w:ascii="Times New Roman" w:hAnsi="Times New Roman" w:cs="Times New Roman"/>
          <w:sz w:val="24"/>
          <w:szCs w:val="24"/>
        </w:rPr>
        <w:t xml:space="preserve"> </w:t>
      </w:r>
      <w:commentRangeStart w:id="2"/>
      <w:r w:rsidRPr="00D72E1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et-EE"/>
        </w:rPr>
        <w:t>alla ühe aasta / üks kuni viis tööaastat / viis kuni kümme tööaastat / kümme ja enam tööaastat,</w:t>
      </w:r>
      <w:r w:rsidRPr="006215E6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tuleb töötajale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lastRenderedPageBreak/>
        <w:t>töölepingu lõpetamisest</w:t>
      </w:r>
      <w:r w:rsidRPr="006215E6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ette teatada vähemalt </w:t>
      </w:r>
      <w:r w:rsidRPr="00D72E1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et-EE"/>
        </w:rPr>
        <w:t>15 / 30 / 60 / 90</w:t>
      </w:r>
      <w:r w:rsidRPr="006215E6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kalendripäeva</w:t>
      </w:r>
      <w:commentRangeEnd w:id="2"/>
      <w:r>
        <w:rPr>
          <w:rStyle w:val="Kommentaariviide"/>
        </w:rPr>
        <w:commentReference w:id="2"/>
      </w:r>
      <w:r w:rsidRPr="006215E6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. </w:t>
      </w:r>
      <w:r>
        <w:rPr>
          <w:rStyle w:val="Kommentaariviide"/>
        </w:rPr>
        <w:commentReference w:id="3"/>
      </w:r>
      <w:r w:rsidR="00774843" w:rsidRPr="006E1571">
        <w:rPr>
          <w:rFonts w:ascii="Times New Roman" w:hAnsi="Times New Roman" w:cs="Times New Roman"/>
          <w:sz w:val="24"/>
          <w:szCs w:val="24"/>
        </w:rPr>
        <w:t>Iga vähem ette teatatud kalendripäeva eest on tööan</w:t>
      </w:r>
      <w:r w:rsidR="0029731C" w:rsidRPr="006E1571">
        <w:rPr>
          <w:rFonts w:ascii="Times New Roman" w:hAnsi="Times New Roman" w:cs="Times New Roman"/>
          <w:sz w:val="24"/>
          <w:szCs w:val="24"/>
        </w:rPr>
        <w:t xml:space="preserve">dja kohustatud maksma </w:t>
      </w:r>
      <w:commentRangeStart w:id="4"/>
      <w:r w:rsidR="0029731C" w:rsidRPr="006E1571">
        <w:rPr>
          <w:rFonts w:ascii="Times New Roman" w:hAnsi="Times New Roman" w:cs="Times New Roman"/>
          <w:sz w:val="24"/>
          <w:szCs w:val="24"/>
        </w:rPr>
        <w:t>hüvitist</w:t>
      </w:r>
      <w:commentRangeEnd w:id="4"/>
      <w:r w:rsidR="00C268E8" w:rsidRPr="006E1571">
        <w:rPr>
          <w:rStyle w:val="Kommentaariviide"/>
        </w:rPr>
        <w:commentReference w:id="4"/>
      </w:r>
      <w:r w:rsidR="0029731C" w:rsidRPr="006E1571">
        <w:rPr>
          <w:rFonts w:ascii="Times New Roman" w:hAnsi="Times New Roman" w:cs="Times New Roman"/>
          <w:sz w:val="24"/>
          <w:szCs w:val="24"/>
        </w:rPr>
        <w:t>.</w:t>
      </w:r>
    </w:p>
    <w:p w14:paraId="5C82B99F" w14:textId="77777777" w:rsidR="00F02077" w:rsidRPr="006E1571" w:rsidRDefault="00F02077" w:rsidP="00C568C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bookmarkStart w:id="5" w:name="_GoBack"/>
      <w:bookmarkEnd w:id="5"/>
    </w:p>
    <w:p w14:paraId="1E17FE40" w14:textId="6C3E31FF" w:rsidR="00C268E8" w:rsidRPr="006E1571" w:rsidRDefault="00C268E8" w:rsidP="00C568CA">
      <w:pPr>
        <w:spacing w:after="0" w:line="240" w:lineRule="auto"/>
        <w:jc w:val="both"/>
        <w:rPr>
          <w:rFonts w:ascii="Arial Narrow" w:hAnsi="Arial Narrow"/>
        </w:rPr>
      </w:pPr>
      <w:r w:rsidRPr="006E1571">
        <w:rPr>
          <w:rFonts w:ascii="Times New Roman" w:hAnsi="Times New Roman" w:cs="Times New Roman"/>
          <w:sz w:val="24"/>
          <w:szCs w:val="24"/>
        </w:rPr>
        <w:t xml:space="preserve">Eelneval juhul makstakse Teile töölepingu lõpparve viimasel tööpäeval, mis koosneb töölepingu ülesütlemise hetkeks töötajale välja maksmata töötasust, töölepingu seaduse § 100 </w:t>
      </w:r>
      <w:r w:rsidR="00E81998">
        <w:rPr>
          <w:rFonts w:ascii="Times New Roman" w:hAnsi="Times New Roman" w:cs="Times New Roman"/>
          <w:sz w:val="24"/>
          <w:szCs w:val="24"/>
        </w:rPr>
        <w:t>lõigete</w:t>
      </w:r>
      <w:r w:rsidRPr="006E1571">
        <w:rPr>
          <w:rFonts w:ascii="Times New Roman" w:hAnsi="Times New Roman" w:cs="Times New Roman"/>
          <w:sz w:val="24"/>
          <w:szCs w:val="24"/>
        </w:rPr>
        <w:t xml:space="preserve"> 1 ja 5 alusel hüvitisest ühe kuu keskmise töötasu</w:t>
      </w:r>
      <w:r w:rsidR="002F37E1" w:rsidRPr="006E1571">
        <w:rPr>
          <w:rFonts w:ascii="Times New Roman" w:hAnsi="Times New Roman" w:cs="Times New Roman"/>
          <w:sz w:val="24"/>
          <w:szCs w:val="24"/>
        </w:rPr>
        <w:t xml:space="preserve"> ning</w:t>
      </w:r>
      <w:r w:rsidRPr="006E1571">
        <w:rPr>
          <w:rFonts w:ascii="Times New Roman" w:hAnsi="Times New Roman" w:cs="Times New Roman"/>
          <w:sz w:val="24"/>
          <w:szCs w:val="24"/>
        </w:rPr>
        <w:t xml:space="preserve"> </w:t>
      </w:r>
      <w:commentRangeStart w:id="6"/>
      <w:proofErr w:type="spellStart"/>
      <w:r w:rsidRPr="006E1571">
        <w:rPr>
          <w:rFonts w:ascii="Times New Roman" w:hAnsi="Times New Roman" w:cs="Times New Roman"/>
          <w:sz w:val="24"/>
          <w:szCs w:val="24"/>
        </w:rPr>
        <w:t>etteteatamistähtajast</w:t>
      </w:r>
      <w:proofErr w:type="spellEnd"/>
      <w:r w:rsidRPr="006E1571">
        <w:rPr>
          <w:rFonts w:ascii="Times New Roman" w:hAnsi="Times New Roman" w:cs="Times New Roman"/>
          <w:sz w:val="24"/>
          <w:szCs w:val="24"/>
        </w:rPr>
        <w:t xml:space="preserve"> puudu jäänud päevade ulatuses. </w:t>
      </w:r>
      <w:commentRangeEnd w:id="6"/>
      <w:r w:rsidR="00E81998">
        <w:rPr>
          <w:rStyle w:val="Kommentaariviide"/>
        </w:rPr>
        <w:commentReference w:id="6"/>
      </w:r>
    </w:p>
    <w:p w14:paraId="1981AFE6" w14:textId="77777777" w:rsidR="00C268E8" w:rsidRPr="00C268E8" w:rsidRDefault="00C268E8" w:rsidP="00C568CA">
      <w:pPr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14:paraId="1F45CB72" w14:textId="08B79D70" w:rsidR="00C568CA" w:rsidRDefault="00E81998" w:rsidP="00C56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commentRangeStart w:id="7"/>
      <w:r>
        <w:rPr>
          <w:rFonts w:ascii="Times New Roman" w:hAnsi="Times New Roman" w:cs="Times New Roman"/>
          <w:sz w:val="24"/>
          <w:szCs w:val="24"/>
        </w:rPr>
        <w:t xml:space="preserve">Tulenevalt asjaolust, et Teie </w:t>
      </w:r>
      <w:r>
        <w:rPr>
          <w:rFonts w:ascii="Times New Roman" w:hAnsi="Times New Roman" w:cs="Times New Roman"/>
          <w:sz w:val="24"/>
          <w:szCs w:val="24"/>
        </w:rPr>
        <w:t>teenistusstaaž on kestnud tööandja juures viis kuni kümme aastat</w:t>
      </w:r>
      <w:r>
        <w:rPr>
          <w:rFonts w:ascii="Times New Roman" w:hAnsi="Times New Roman" w:cs="Times New Roman"/>
          <w:sz w:val="24"/>
          <w:szCs w:val="24"/>
        </w:rPr>
        <w:t xml:space="preserve">, on </w:t>
      </w:r>
      <w:r w:rsidR="00C568CA">
        <w:rPr>
          <w:rFonts w:ascii="Times New Roman" w:hAnsi="Times New Roman" w:cs="Times New Roman"/>
          <w:sz w:val="24"/>
          <w:szCs w:val="24"/>
        </w:rPr>
        <w:t xml:space="preserve">Teil </w:t>
      </w:r>
      <w:r>
        <w:rPr>
          <w:rFonts w:ascii="Times New Roman" w:hAnsi="Times New Roman" w:cs="Times New Roman"/>
          <w:sz w:val="24"/>
          <w:szCs w:val="24"/>
        </w:rPr>
        <w:t>vastavalt töötuskindlustuse seadusele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68CA">
        <w:rPr>
          <w:rFonts w:ascii="Times New Roman" w:hAnsi="Times New Roman" w:cs="Times New Roman"/>
          <w:sz w:val="24"/>
          <w:szCs w:val="24"/>
        </w:rPr>
        <w:t xml:space="preserve">õigus kindlustushüvitisele koondamise korral Eesti Töötukassalt </w:t>
      </w:r>
      <w:r w:rsidR="0007584C">
        <w:rPr>
          <w:rFonts w:ascii="Times New Roman" w:hAnsi="Times New Roman" w:cs="Times New Roman"/>
          <w:sz w:val="24"/>
          <w:szCs w:val="24"/>
        </w:rPr>
        <w:t>1</w:t>
      </w:r>
      <w:r w:rsidR="00C568CA">
        <w:rPr>
          <w:rFonts w:ascii="Times New Roman" w:hAnsi="Times New Roman" w:cs="Times New Roman"/>
          <w:sz w:val="24"/>
          <w:szCs w:val="24"/>
        </w:rPr>
        <w:t xml:space="preserve"> kuu keskmise töötasu ulatuse</w:t>
      </w:r>
      <w:r>
        <w:rPr>
          <w:rFonts w:ascii="Times New Roman" w:hAnsi="Times New Roman" w:cs="Times New Roman"/>
          <w:sz w:val="24"/>
          <w:szCs w:val="24"/>
        </w:rPr>
        <w:t>s.</w:t>
      </w:r>
      <w:r w:rsidR="00C568CA">
        <w:rPr>
          <w:rFonts w:ascii="Times New Roman" w:hAnsi="Times New Roman" w:cs="Times New Roman"/>
          <w:sz w:val="24"/>
          <w:szCs w:val="24"/>
        </w:rPr>
        <w:t xml:space="preserve"> </w:t>
      </w:r>
      <w:commentRangeEnd w:id="7"/>
      <w:r>
        <w:rPr>
          <w:rStyle w:val="Kommentaariviide"/>
        </w:rPr>
        <w:commentReference w:id="7"/>
      </w:r>
    </w:p>
    <w:p w14:paraId="539A936E" w14:textId="77777777" w:rsidR="00C568CA" w:rsidRDefault="00C568CA" w:rsidP="00C56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16B395" w14:textId="77777777" w:rsidR="00C568CA" w:rsidRDefault="00C568CA" w:rsidP="00C56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F4460D" w14:textId="77777777" w:rsidR="00C568CA" w:rsidRDefault="00C568CA" w:rsidP="00C56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Lugupidamisega</w:t>
      </w:r>
    </w:p>
    <w:p w14:paraId="5F30425A" w14:textId="77777777" w:rsidR="00C568CA" w:rsidRDefault="00C568CA" w:rsidP="00C56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6E6A89" w14:textId="77777777" w:rsidR="00C568CA" w:rsidRDefault="00C568CA" w:rsidP="00C56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F9DC90" w14:textId="77777777" w:rsidR="003D0B99" w:rsidRDefault="003D0B99" w:rsidP="00C56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8F7580" w14:textId="77777777" w:rsidR="003D0B99" w:rsidRDefault="003D0B99" w:rsidP="00C56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9B8CA4" w14:textId="77777777" w:rsidR="00C568CA" w:rsidRDefault="00C568CA" w:rsidP="00C56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6F1A97" w14:textId="017BA02C" w:rsidR="00C568CA" w:rsidRPr="00E81998" w:rsidRDefault="00E81998" w:rsidP="00C568C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1998">
        <w:rPr>
          <w:rFonts w:ascii="Times New Roman" w:hAnsi="Times New Roman" w:cs="Times New Roman"/>
          <w:i/>
          <w:sz w:val="24"/>
          <w:szCs w:val="24"/>
        </w:rPr>
        <w:t>(nimi)</w:t>
      </w:r>
    </w:p>
    <w:p w14:paraId="545BD05F" w14:textId="77777777" w:rsidR="00C568CA" w:rsidRDefault="00C568CA" w:rsidP="00C56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</w:t>
      </w:r>
    </w:p>
    <w:p w14:paraId="6155AB38" w14:textId="77777777" w:rsidR="00F02077" w:rsidRDefault="00F02077" w:rsidP="00C56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9673F6" w14:textId="77777777" w:rsidR="00F02077" w:rsidRDefault="00F02077" w:rsidP="00C56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EB7E6E" w14:textId="77777777" w:rsidR="00F02077" w:rsidRDefault="00F02077" w:rsidP="00C56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5E2889" w14:textId="77777777" w:rsidR="00F02077" w:rsidRDefault="00F02077" w:rsidP="00C56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460329" w14:textId="77777777" w:rsidR="00C568CA" w:rsidRDefault="00C568CA" w:rsidP="00C56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F40B3F" w14:textId="77777777" w:rsidR="00C568CA" w:rsidRDefault="00C568CA" w:rsidP="00C56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Olen käesoleva avaldusega tutvunud ning mulle anti identne eksemplar. </w:t>
      </w:r>
    </w:p>
    <w:p w14:paraId="29603113" w14:textId="77777777" w:rsidR="00C568CA" w:rsidRDefault="00C568CA" w:rsidP="00C56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4780CA" w14:textId="77777777" w:rsidR="00C568CA" w:rsidRDefault="00C568CA" w:rsidP="00C56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24ABE2" w14:textId="77777777" w:rsidR="00C568CA" w:rsidRDefault="00C568CA" w:rsidP="00C56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E2E986" w14:textId="77777777" w:rsidR="00C568CA" w:rsidRDefault="00C568CA" w:rsidP="00C56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25258D27" w14:textId="77777777" w:rsidR="00C568CA" w:rsidRPr="007B6595" w:rsidRDefault="00C568CA" w:rsidP="00C568CA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(kuupäev)</w:t>
      </w:r>
      <w:r>
        <w:rPr>
          <w:rFonts w:ascii="Times New Roman" w:hAnsi="Times New Roman" w:cs="Times New Roman"/>
          <w:sz w:val="24"/>
          <w:szCs w:val="24"/>
        </w:rPr>
        <w:tab/>
        <w:t>(nimi, allkiri)</w:t>
      </w:r>
    </w:p>
    <w:sectPr w:rsidR="00C568CA" w:rsidRPr="007B6595" w:rsidSect="00F02077">
      <w:pgSz w:w="11906" w:h="16838"/>
      <w:pgMar w:top="1417" w:right="1417" w:bottom="2552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Anni Saarma" w:date="2014-12-09T17:36:00Z" w:initials="AS">
    <w:p w14:paraId="7DA2EED8" w14:textId="77777777" w:rsidR="00E4570B" w:rsidRDefault="00E4570B">
      <w:pPr>
        <w:pStyle w:val="Kommentaaritekst"/>
      </w:pPr>
      <w:r>
        <w:rPr>
          <w:rStyle w:val="Kommentaariviide"/>
        </w:rPr>
        <w:annotationRef/>
      </w:r>
      <w:r>
        <w:t>Valida välja sobiv alternatiiv.</w:t>
      </w:r>
    </w:p>
  </w:comment>
  <w:comment w:id="1" w:author="Anni Saarma" w:date="2014-12-09T17:43:00Z" w:initials="AS">
    <w:p w14:paraId="6EB1BEDD" w14:textId="77777777" w:rsidR="00E4570B" w:rsidRDefault="00E4570B">
      <w:pPr>
        <w:pStyle w:val="Kommentaaritekst"/>
      </w:pPr>
      <w:r>
        <w:rPr>
          <w:rStyle w:val="Kommentaariviide"/>
        </w:rPr>
        <w:annotationRef/>
      </w:r>
      <w:r>
        <w:t>Prioriteediks on töösuhte jätkamine. Pakutav töö ei pea vastama tingimata töötaja senisele töökogemusele. Pakkuda võib ka muud tööd. Vajadusel tuleb korraldada väljaõpe.</w:t>
      </w:r>
    </w:p>
  </w:comment>
  <w:comment w:id="2" w:author="Ragne Tsäkko" w:date="2016-11-19T17:55:00Z" w:initials="RT">
    <w:p w14:paraId="7139D645" w14:textId="60329F0E" w:rsidR="00E81998" w:rsidRDefault="00E81998">
      <w:pPr>
        <w:pStyle w:val="Kommentaaritekst"/>
      </w:pPr>
      <w:r>
        <w:rPr>
          <w:rStyle w:val="Kommentaariviide"/>
        </w:rPr>
        <w:annotationRef/>
      </w:r>
      <w:r>
        <w:t xml:space="preserve">Valida sobiv vastavalt töötaja </w:t>
      </w:r>
      <w:proofErr w:type="spellStart"/>
      <w:r>
        <w:t>staazhile</w:t>
      </w:r>
      <w:proofErr w:type="spellEnd"/>
      <w:r>
        <w:t>.</w:t>
      </w:r>
    </w:p>
  </w:comment>
  <w:comment w:id="3" w:author="Anni Saarma" w:date="2014-12-09T16:29:00Z" w:initials="AS">
    <w:p w14:paraId="3A0709B1" w14:textId="77777777" w:rsidR="00E81998" w:rsidRDefault="00E81998" w:rsidP="00E81998">
      <w:pPr>
        <w:pStyle w:val="Kommentaaritekst"/>
        <w:rPr>
          <w:rFonts w:ascii="Times New Roman" w:hAnsi="Times New Roman" w:cs="Times New Roman"/>
        </w:rPr>
      </w:pPr>
      <w:r>
        <w:rPr>
          <w:rStyle w:val="Kommentaariviide"/>
        </w:rPr>
        <w:annotationRef/>
      </w:r>
      <w:r w:rsidRPr="005857CD">
        <w:rPr>
          <w:rFonts w:ascii="Times New Roman" w:hAnsi="Times New Roman" w:cs="Times New Roman"/>
        </w:rPr>
        <w:t>Erakorralisest ülesütlemisest peab tööandja töötajale ette teatama, kui töötaja töösuhe tööandja juures on kestnud:</w:t>
      </w:r>
      <w:r w:rsidRPr="005857CD">
        <w:rPr>
          <w:rFonts w:ascii="Times New Roman" w:hAnsi="Times New Roman" w:cs="Times New Roman"/>
        </w:rPr>
        <w:br/>
        <w:t>1)</w:t>
      </w:r>
      <w:r w:rsidRPr="005857CD">
        <w:rPr>
          <w:rStyle w:val="tyhik"/>
          <w:rFonts w:ascii="Times New Roman" w:hAnsi="Times New Roman" w:cs="Times New Roman"/>
        </w:rPr>
        <w:t xml:space="preserve"> </w:t>
      </w:r>
      <w:r w:rsidRPr="005857CD">
        <w:rPr>
          <w:rFonts w:ascii="Times New Roman" w:hAnsi="Times New Roman" w:cs="Times New Roman"/>
        </w:rPr>
        <w:t>alla ühe tööaas</w:t>
      </w:r>
      <w:r>
        <w:rPr>
          <w:rFonts w:ascii="Times New Roman" w:hAnsi="Times New Roman" w:cs="Times New Roman"/>
        </w:rPr>
        <w:t>ta – vähemalt 15 kalendripäeva;</w:t>
      </w:r>
      <w:r w:rsidRPr="005857CD">
        <w:rPr>
          <w:rFonts w:ascii="Times New Roman" w:hAnsi="Times New Roman" w:cs="Times New Roman"/>
        </w:rPr>
        <w:t> </w:t>
      </w:r>
    </w:p>
    <w:p w14:paraId="3B0BAECE" w14:textId="77777777" w:rsidR="00E81998" w:rsidRPr="005857CD" w:rsidRDefault="00E81998" w:rsidP="00E81998">
      <w:pPr>
        <w:pStyle w:val="Kommentaaritekst"/>
        <w:rPr>
          <w:rFonts w:ascii="Times New Roman" w:hAnsi="Times New Roman" w:cs="Times New Roman"/>
        </w:rPr>
      </w:pPr>
      <w:r w:rsidRPr="005857CD">
        <w:rPr>
          <w:rFonts w:ascii="Times New Roman" w:hAnsi="Times New Roman" w:cs="Times New Roman"/>
        </w:rPr>
        <w:t>2)</w:t>
      </w:r>
      <w:r w:rsidRPr="005857CD">
        <w:rPr>
          <w:rStyle w:val="tyhik"/>
          <w:rFonts w:ascii="Times New Roman" w:hAnsi="Times New Roman" w:cs="Times New Roman"/>
        </w:rPr>
        <w:t xml:space="preserve"> </w:t>
      </w:r>
      <w:r w:rsidRPr="005857CD">
        <w:rPr>
          <w:rFonts w:ascii="Times New Roman" w:hAnsi="Times New Roman" w:cs="Times New Roman"/>
        </w:rPr>
        <w:t>üks kuni viis tööaastat – vähemalt 30 kalendripäeva;</w:t>
      </w:r>
      <w:r w:rsidRPr="005857CD">
        <w:rPr>
          <w:rFonts w:ascii="Times New Roman" w:hAnsi="Times New Roman" w:cs="Times New Roman"/>
        </w:rPr>
        <w:br/>
        <w:t>3)</w:t>
      </w:r>
      <w:r w:rsidRPr="005857CD">
        <w:rPr>
          <w:rStyle w:val="tyhik"/>
          <w:rFonts w:ascii="Times New Roman" w:hAnsi="Times New Roman" w:cs="Times New Roman"/>
        </w:rPr>
        <w:t xml:space="preserve"> </w:t>
      </w:r>
      <w:r w:rsidRPr="005857CD">
        <w:rPr>
          <w:rFonts w:ascii="Times New Roman" w:hAnsi="Times New Roman" w:cs="Times New Roman"/>
        </w:rPr>
        <w:t>viis kuni kümme tööaastat – vähemalt 60 kalendripäeva;</w:t>
      </w:r>
      <w:r w:rsidRPr="005857CD">
        <w:rPr>
          <w:rFonts w:ascii="Times New Roman" w:hAnsi="Times New Roman" w:cs="Times New Roman"/>
        </w:rPr>
        <w:br/>
        <w:t>4)</w:t>
      </w:r>
      <w:r w:rsidRPr="005857CD">
        <w:rPr>
          <w:rStyle w:val="tyhik"/>
          <w:rFonts w:ascii="Times New Roman" w:hAnsi="Times New Roman" w:cs="Times New Roman"/>
        </w:rPr>
        <w:t xml:space="preserve"> </w:t>
      </w:r>
      <w:r w:rsidRPr="005857CD">
        <w:rPr>
          <w:rFonts w:ascii="Times New Roman" w:hAnsi="Times New Roman" w:cs="Times New Roman"/>
        </w:rPr>
        <w:t>kümme ja enam tööaastat – vähemalt 90 kalendripäeva.</w:t>
      </w:r>
    </w:p>
  </w:comment>
  <w:comment w:id="4" w:author="Anni Saarma" w:date="2014-09-04T08:43:00Z" w:initials="AS">
    <w:p w14:paraId="07D477D4" w14:textId="77777777" w:rsidR="00E4570B" w:rsidRDefault="00E4570B">
      <w:pPr>
        <w:pStyle w:val="Kommentaaritekst"/>
      </w:pPr>
      <w:r>
        <w:rPr>
          <w:rStyle w:val="Kommentaariviide"/>
        </w:rPr>
        <w:annotationRef/>
      </w:r>
      <w:r>
        <w:t xml:space="preserve">Lisada lühike põhjendus, miks ei ole võimalik </w:t>
      </w:r>
      <w:proofErr w:type="spellStart"/>
      <w:r>
        <w:t>etteteatamistähtaega</w:t>
      </w:r>
      <w:proofErr w:type="spellEnd"/>
      <w:r>
        <w:t xml:space="preserve"> jälgida.</w:t>
      </w:r>
    </w:p>
  </w:comment>
  <w:comment w:id="6" w:author="Ragne Tsäkko" w:date="2016-11-19T17:58:00Z" w:initials="RT">
    <w:p w14:paraId="110CB87A" w14:textId="771C8757" w:rsidR="00E81998" w:rsidRDefault="00E81998">
      <w:pPr>
        <w:pStyle w:val="Kommentaaritekst"/>
      </w:pPr>
      <w:r>
        <w:rPr>
          <w:rStyle w:val="Kommentaariviide"/>
        </w:rPr>
        <w:annotationRef/>
      </w:r>
      <w:r>
        <w:t xml:space="preserve">Kui leping lõpetatakse enne </w:t>
      </w:r>
      <w:proofErr w:type="spellStart"/>
      <w:r>
        <w:t>etteteatamisaja</w:t>
      </w:r>
      <w:proofErr w:type="spellEnd"/>
      <w:r>
        <w:t xml:space="preserve"> täitumist.</w:t>
      </w:r>
    </w:p>
  </w:comment>
  <w:comment w:id="7" w:author="Ragne Tsäkko" w:date="2016-11-19T18:00:00Z" w:initials="RT">
    <w:p w14:paraId="1C810719" w14:textId="3C04068A" w:rsidR="00E81998" w:rsidRDefault="00E81998">
      <w:pPr>
        <w:pStyle w:val="Kommentaaritekst"/>
      </w:pPr>
      <w:r>
        <w:rPr>
          <w:rStyle w:val="Kommentaariviide"/>
        </w:rPr>
        <w:annotationRef/>
      </w:r>
      <w:r>
        <w:t xml:space="preserve">Kui töötajal on </w:t>
      </w:r>
      <w:proofErr w:type="spellStart"/>
      <w:r>
        <w:t>staazhi</w:t>
      </w:r>
      <w:proofErr w:type="spellEnd"/>
      <w:r>
        <w:t xml:space="preserve"> 5-10 aastat, vastasel juhul lõik eemaldada.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DA2EED8" w15:done="0"/>
  <w15:commentEx w15:paraId="6EB1BEDD" w15:done="0"/>
  <w15:commentEx w15:paraId="7139D645" w15:done="0"/>
  <w15:commentEx w15:paraId="3B0BAECE" w15:done="0"/>
  <w15:commentEx w15:paraId="07D477D4" w15:done="0"/>
  <w15:commentEx w15:paraId="110CB87A" w15:done="0"/>
  <w15:commentEx w15:paraId="1C81071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Wingdings">
    <w:altName w:val="Modern No. 20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altName w:val="Time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altName w:val="Lucidasans"/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Narrow">
    <w:altName w:val="Arial"/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10DA9"/>
    <w:multiLevelType w:val="hybridMultilevel"/>
    <w:tmpl w:val="B1D27962"/>
    <w:lvl w:ilvl="0" w:tplc="3B9E99F0">
      <w:start w:val="1"/>
      <w:numFmt w:val="decimal"/>
      <w:lvlText w:val="%1)"/>
      <w:lvlJc w:val="left"/>
      <w:pPr>
        <w:ind w:left="720" w:hanging="360"/>
      </w:pPr>
      <w:rPr>
        <w:rFonts w:hint="default"/>
        <w:i/>
        <w:color w:val="FF000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44A30"/>
    <w:multiLevelType w:val="hybridMultilevel"/>
    <w:tmpl w:val="AD08A83E"/>
    <w:lvl w:ilvl="0" w:tplc="042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ni Saarma">
    <w15:presenceInfo w15:providerId="AD" w15:userId="S-1-5-21-891231267-133173067-1598175747-24951"/>
  </w15:person>
  <w15:person w15:author="Ragne Tsäkko">
    <w15:presenceInfo w15:providerId="AD" w15:userId="S-1-5-21-891231267-133173067-1598175747-257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403"/>
    <w:rsid w:val="00054B42"/>
    <w:rsid w:val="0007584C"/>
    <w:rsid w:val="00111E2C"/>
    <w:rsid w:val="00116395"/>
    <w:rsid w:val="001240D9"/>
    <w:rsid w:val="0019224F"/>
    <w:rsid w:val="001B4939"/>
    <w:rsid w:val="00210732"/>
    <w:rsid w:val="0029731C"/>
    <w:rsid w:val="002F37E1"/>
    <w:rsid w:val="003D0B99"/>
    <w:rsid w:val="003F1403"/>
    <w:rsid w:val="004116CC"/>
    <w:rsid w:val="0043687F"/>
    <w:rsid w:val="0051330B"/>
    <w:rsid w:val="0054490B"/>
    <w:rsid w:val="005F2411"/>
    <w:rsid w:val="006E1571"/>
    <w:rsid w:val="007526BB"/>
    <w:rsid w:val="00767F2F"/>
    <w:rsid w:val="00774843"/>
    <w:rsid w:val="007915A0"/>
    <w:rsid w:val="007B6595"/>
    <w:rsid w:val="007D5737"/>
    <w:rsid w:val="007D5AE4"/>
    <w:rsid w:val="008275A5"/>
    <w:rsid w:val="008407BF"/>
    <w:rsid w:val="009256D5"/>
    <w:rsid w:val="00A1213C"/>
    <w:rsid w:val="00AE1668"/>
    <w:rsid w:val="00B240EE"/>
    <w:rsid w:val="00B3423B"/>
    <w:rsid w:val="00B82B2C"/>
    <w:rsid w:val="00BA6555"/>
    <w:rsid w:val="00C268E8"/>
    <w:rsid w:val="00C54D57"/>
    <w:rsid w:val="00C568CA"/>
    <w:rsid w:val="00DF161B"/>
    <w:rsid w:val="00E11D67"/>
    <w:rsid w:val="00E4570B"/>
    <w:rsid w:val="00E654C5"/>
    <w:rsid w:val="00E81998"/>
    <w:rsid w:val="00E96594"/>
    <w:rsid w:val="00F0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F0C78"/>
  <w15:docId w15:val="{FFC3EF44-2CC0-4D4B-895A-074ACB0B7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E96594"/>
    <w:pPr>
      <w:ind w:left="720"/>
      <w:contextualSpacing/>
    </w:pPr>
  </w:style>
  <w:style w:type="character" w:styleId="Kommentaariviide">
    <w:name w:val="annotation reference"/>
    <w:basedOn w:val="Liguvaikefont"/>
    <w:uiPriority w:val="99"/>
    <w:semiHidden/>
    <w:unhideWhenUsed/>
    <w:rsid w:val="00E654C5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E654C5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E654C5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E654C5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E654C5"/>
    <w:rPr>
      <w:b/>
      <w:bCs/>
      <w:sz w:val="20"/>
      <w:szCs w:val="2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E65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E654C5"/>
    <w:rPr>
      <w:rFonts w:ascii="Tahoma" w:hAnsi="Tahoma" w:cs="Tahoma"/>
      <w:sz w:val="16"/>
      <w:szCs w:val="16"/>
    </w:rPr>
  </w:style>
  <w:style w:type="character" w:styleId="Hperlink">
    <w:name w:val="Hyperlink"/>
    <w:basedOn w:val="Liguvaikefont"/>
    <w:unhideWhenUsed/>
    <w:rsid w:val="00E654C5"/>
    <w:rPr>
      <w:color w:val="0000FF" w:themeColor="hyperlink"/>
      <w:u w:val="single"/>
    </w:rPr>
  </w:style>
  <w:style w:type="character" w:customStyle="1" w:styleId="tyhik">
    <w:name w:val="tyhik"/>
    <w:basedOn w:val="Liguvaikefont"/>
    <w:rsid w:val="006E15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B5D2D-C699-4930-B869-0FBD4DB29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408</Words>
  <Characters>2368</Characters>
  <Application>Microsoft Office Word</Application>
  <DocSecurity>0</DocSecurity>
  <Lines>19</Lines>
  <Paragraphs>5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Anne-Ly Selgeveer</dc:creator>
  <cp:lastModifiedBy>Ragne Tsäkko</cp:lastModifiedBy>
  <cp:revision>5</cp:revision>
  <cp:lastPrinted>2014-09-03T07:13:00Z</cp:lastPrinted>
  <dcterms:created xsi:type="dcterms:W3CDTF">2016-02-08T14:42:00Z</dcterms:created>
  <dcterms:modified xsi:type="dcterms:W3CDTF">2016-11-19T16:02:00Z</dcterms:modified>
</cp:coreProperties>
</file>